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FF" w:rsidRDefault="007C0EFF" w:rsidP="007C0EFF">
      <w:pPr>
        <w:jc w:val="center"/>
        <w:rPr>
          <w:rFonts w:hint="cs"/>
        </w:rPr>
      </w:pPr>
    </w:p>
    <w:p w:rsidR="007C0EFF" w:rsidRDefault="007C0EFF" w:rsidP="007C0EFF">
      <w:pPr>
        <w:jc w:val="center"/>
      </w:pPr>
      <w:r>
        <w:rPr>
          <w:cs/>
        </w:rPr>
        <w:t>กิจกรรมการการประหยัดพลังงาน</w:t>
      </w:r>
    </w:p>
    <w:p w:rsidR="004B0809" w:rsidRDefault="007C0EFF" w:rsidP="00C87B6E">
      <w:pPr>
        <w:pStyle w:val="a5"/>
        <w:numPr>
          <w:ilvl w:val="0"/>
          <w:numId w:val="1"/>
        </w:numPr>
      </w:pPr>
      <w:r>
        <w:rPr>
          <w:cs/>
        </w:rPr>
        <w:t>กิจกรรมการจัดท</w:t>
      </w:r>
      <w:r>
        <w:rPr>
          <w:rFonts w:hint="cs"/>
          <w:cs/>
        </w:rPr>
        <w:t>ำ</w:t>
      </w:r>
      <w:r w:rsidR="006102EF">
        <w:rPr>
          <w:cs/>
        </w:rPr>
        <w:t>แผนงาน</w:t>
      </w:r>
      <w:r w:rsidR="006102EF">
        <w:rPr>
          <w:rFonts w:hint="cs"/>
          <w:cs/>
        </w:rPr>
        <w:t>ปฏิบัติการลดการใช้</w:t>
      </w:r>
      <w:r>
        <w:rPr>
          <w:cs/>
        </w:rPr>
        <w:t>พลังงาน</w:t>
      </w:r>
      <w:r>
        <w:rPr>
          <w:rFonts w:hint="cs"/>
          <w:cs/>
        </w:rPr>
        <w:t>เทศบาลตำบลมายอ</w:t>
      </w:r>
    </w:p>
    <w:p w:rsidR="00C87B6E" w:rsidRDefault="00C87B6E" w:rsidP="00C87B6E">
      <w:r>
        <w:rPr>
          <w:rFonts w:cs="Cordia New"/>
          <w:noProof/>
        </w:rPr>
        <w:drawing>
          <wp:anchor distT="0" distB="0" distL="114300" distR="114300" simplePos="0" relativeHeight="251658240" behindDoc="0" locked="0" layoutInCell="1" allowOverlap="1" wp14:anchorId="1C6C2DB2" wp14:editId="7D21C952">
            <wp:simplePos x="0" y="0"/>
            <wp:positionH relativeFrom="column">
              <wp:posOffset>1259205</wp:posOffset>
            </wp:positionH>
            <wp:positionV relativeFrom="paragraph">
              <wp:posOffset>313690</wp:posOffset>
            </wp:positionV>
            <wp:extent cx="3278505" cy="4530725"/>
            <wp:effectExtent l="0" t="0" r="0" b="3175"/>
            <wp:wrapNone/>
            <wp:docPr id="1" name="รูปภาพ 1" descr="D:\Desktop\S__3317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S__33178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505" cy="453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B6E" w:rsidRDefault="00C87B6E" w:rsidP="00C87B6E"/>
    <w:p w:rsidR="00C87B6E" w:rsidRDefault="00C87B6E" w:rsidP="00C87B6E"/>
    <w:p w:rsidR="00C87B6E" w:rsidRDefault="00C87B6E" w:rsidP="00C87B6E"/>
    <w:p w:rsidR="00C87B6E" w:rsidRDefault="00C87B6E" w:rsidP="00C87B6E"/>
    <w:p w:rsidR="00C87B6E" w:rsidRDefault="00C87B6E" w:rsidP="00C87B6E"/>
    <w:p w:rsidR="00C87B6E" w:rsidRDefault="00C87B6E" w:rsidP="00C87B6E"/>
    <w:p w:rsidR="00C87B6E" w:rsidRDefault="00C87B6E" w:rsidP="00C87B6E"/>
    <w:p w:rsidR="00C87B6E" w:rsidRDefault="00C87B6E" w:rsidP="00C87B6E"/>
    <w:p w:rsidR="00C87B6E" w:rsidRDefault="00C87B6E" w:rsidP="00C87B6E"/>
    <w:p w:rsidR="00C87B6E" w:rsidRDefault="00C87B6E" w:rsidP="00C87B6E"/>
    <w:p w:rsidR="00C87B6E" w:rsidRDefault="00C87B6E" w:rsidP="00C87B6E"/>
    <w:p w:rsidR="00C87B6E" w:rsidRDefault="00C87B6E" w:rsidP="00C87B6E"/>
    <w:p w:rsidR="00C87B6E" w:rsidRDefault="00C87B6E" w:rsidP="00C87B6E"/>
    <w:p w:rsidR="00C87B6E" w:rsidRDefault="00C87B6E" w:rsidP="00C87B6E"/>
    <w:p w:rsidR="00C87B6E" w:rsidRDefault="00C87B6E" w:rsidP="00C87B6E"/>
    <w:p w:rsidR="00C87B6E" w:rsidRDefault="00C87B6E" w:rsidP="00C87B6E"/>
    <w:p w:rsidR="00C87B6E" w:rsidRDefault="00C87B6E" w:rsidP="00C87B6E"/>
    <w:p w:rsidR="00C87B6E" w:rsidRDefault="00C87B6E" w:rsidP="00C87B6E"/>
    <w:p w:rsidR="00C87B6E" w:rsidRDefault="00C87B6E" w:rsidP="00C87B6E"/>
    <w:p w:rsidR="00C87B6E" w:rsidRDefault="00C87B6E" w:rsidP="00C87B6E"/>
    <w:p w:rsidR="00C87B6E" w:rsidRDefault="00C87B6E" w:rsidP="00C87B6E"/>
    <w:p w:rsidR="00C87B6E" w:rsidRDefault="00C87B6E" w:rsidP="00C87B6E"/>
    <w:p w:rsidR="00C87B6E" w:rsidRDefault="00C87B6E" w:rsidP="00C87B6E"/>
    <w:p w:rsidR="00C87B6E" w:rsidRDefault="00C87B6E" w:rsidP="00C87B6E"/>
    <w:p w:rsidR="00C87B6E" w:rsidRDefault="00C87B6E" w:rsidP="00C87B6E"/>
    <w:p w:rsidR="00C87B6E" w:rsidRDefault="00C87B6E" w:rsidP="00C87B6E"/>
    <w:p w:rsidR="00C87B6E" w:rsidRDefault="00C87B6E" w:rsidP="00C87B6E"/>
    <w:p w:rsidR="00C87B6E" w:rsidRDefault="00C87B6E" w:rsidP="00C87B6E"/>
    <w:p w:rsidR="00C87B6E" w:rsidRDefault="00C87B6E" w:rsidP="00C87B6E"/>
    <w:p w:rsidR="00C87B6E" w:rsidRDefault="00C87B6E" w:rsidP="00C87B6E"/>
    <w:p w:rsidR="00C87B6E" w:rsidRDefault="008578A2" w:rsidP="00C87B6E">
      <w:r>
        <w:t>2.</w:t>
      </w:r>
      <w:bookmarkStart w:id="0" w:name="_GoBack"/>
      <w:bookmarkEnd w:id="0"/>
      <w:r w:rsidR="00C87B6E">
        <w:rPr>
          <w:cs/>
        </w:rPr>
        <w:t xml:space="preserve"> กิจกรรมการรณรงค์ประหยัดไฟฟ้า</w:t>
      </w:r>
      <w:proofErr w:type="spellStart"/>
      <w:r w:rsidR="00C87B6E">
        <w:rPr>
          <w:cs/>
        </w:rPr>
        <w:t>และน้</w:t>
      </w:r>
      <w:proofErr w:type="spellEnd"/>
      <w:r w:rsidR="00C87B6E">
        <w:rPr>
          <w:cs/>
        </w:rPr>
        <w:t xml:space="preserve"> </w:t>
      </w:r>
      <w:proofErr w:type="spellStart"/>
      <w:r w:rsidR="00C87B6E">
        <w:rPr>
          <w:cs/>
        </w:rPr>
        <w:t>ามัน</w:t>
      </w:r>
      <w:proofErr w:type="spellEnd"/>
      <w:r w:rsidR="00C87B6E">
        <w:rPr>
          <w:cs/>
        </w:rPr>
        <w:t>เชื้อเพลิง</w:t>
      </w:r>
      <w:proofErr w:type="spellStart"/>
      <w:r w:rsidR="00C87B6E">
        <w:rPr>
          <w:cs/>
        </w:rPr>
        <w:t>ในส</w:t>
      </w:r>
      <w:proofErr w:type="spellEnd"/>
      <w:r w:rsidR="00C87B6E">
        <w:rPr>
          <w:cs/>
        </w:rPr>
        <w:t xml:space="preserve"> </w:t>
      </w:r>
      <w:proofErr w:type="spellStart"/>
      <w:r w:rsidR="00C87B6E">
        <w:rPr>
          <w:cs/>
        </w:rPr>
        <w:t>านักงาน</w:t>
      </w:r>
      <w:proofErr w:type="spellEnd"/>
      <w:r w:rsidR="00C87B6E">
        <w:rPr>
          <w:cs/>
        </w:rPr>
        <w:t xml:space="preserve"> เช่น ท </w:t>
      </w:r>
      <w:proofErr w:type="gramStart"/>
      <w:r w:rsidR="00C87B6E">
        <w:rPr>
          <w:cs/>
        </w:rPr>
        <w:t xml:space="preserve">าแผ่นพับ </w:t>
      </w:r>
      <w:r w:rsidR="00C87B6E">
        <w:t>,</w:t>
      </w:r>
      <w:r w:rsidR="00C87B6E">
        <w:rPr>
          <w:cs/>
        </w:rPr>
        <w:t>การรณรงค์การประหยัด</w:t>
      </w:r>
      <w:proofErr w:type="gramEnd"/>
      <w:r w:rsidR="00C87B6E">
        <w:t xml:space="preserve"> </w:t>
      </w:r>
      <w:r w:rsidR="00C87B6E">
        <w:rPr>
          <w:cs/>
        </w:rPr>
        <w:t xml:space="preserve">ไฟฟ้า </w:t>
      </w:r>
      <w:proofErr w:type="spellStart"/>
      <w:r w:rsidR="00C87B6E">
        <w:rPr>
          <w:cs/>
        </w:rPr>
        <w:t>และน้</w:t>
      </w:r>
      <w:proofErr w:type="spellEnd"/>
      <w:r w:rsidR="00C87B6E">
        <w:rPr>
          <w:cs/>
        </w:rPr>
        <w:t xml:space="preserve"> </w:t>
      </w:r>
      <w:proofErr w:type="spellStart"/>
      <w:r w:rsidR="00C87B6E">
        <w:rPr>
          <w:cs/>
        </w:rPr>
        <w:t>ามัน</w:t>
      </w:r>
      <w:proofErr w:type="spellEnd"/>
      <w:r w:rsidR="00C87B6E">
        <w:rPr>
          <w:cs/>
        </w:rPr>
        <w:t>เชื้อเพลิงประชาสัมพันธ์ผ่านหน้า</w:t>
      </w:r>
      <w:proofErr w:type="spellStart"/>
      <w:r w:rsidR="00C87B6E">
        <w:rPr>
          <w:cs/>
        </w:rPr>
        <w:t>เว็ปไซต์เทศบาลต</w:t>
      </w:r>
      <w:proofErr w:type="spellEnd"/>
      <w:r w:rsidR="00C87B6E">
        <w:rPr>
          <w:cs/>
        </w:rPr>
        <w:t xml:space="preserve"> </w:t>
      </w:r>
      <w:proofErr w:type="spellStart"/>
      <w:r w:rsidR="00C87B6E">
        <w:rPr>
          <w:cs/>
        </w:rPr>
        <w:t>าบล</w:t>
      </w:r>
      <w:proofErr w:type="spellEnd"/>
      <w:r w:rsidR="00C87B6E">
        <w:rPr>
          <w:cs/>
        </w:rPr>
        <w:t>ทุ่งรวงทอง</w:t>
      </w:r>
      <w:r w:rsidR="00C87B6E">
        <w:t xml:space="preserve"> </w:t>
      </w:r>
      <w:r w:rsidR="00C87B6E">
        <w:rPr>
          <w:cs/>
        </w:rPr>
        <w:t xml:space="preserve">กิจกรรมที่ </w:t>
      </w:r>
      <w:r w:rsidR="00C87B6E">
        <w:t xml:space="preserve">1 </w:t>
      </w:r>
      <w:r w:rsidR="00C87B6E">
        <w:rPr>
          <w:cs/>
        </w:rPr>
        <w:t>การรณรงค์เปิด- ปิดเครื่องใช้ไฟฟ้าหลังเลิกใช้งาน</w:t>
      </w:r>
      <w:proofErr w:type="spellStart"/>
      <w:r w:rsidR="00C87B6E">
        <w:rPr>
          <w:cs/>
        </w:rPr>
        <w:t>ในส</w:t>
      </w:r>
      <w:proofErr w:type="spellEnd"/>
      <w:r w:rsidR="00C87B6E">
        <w:rPr>
          <w:cs/>
        </w:rPr>
        <w:t xml:space="preserve"> </w:t>
      </w:r>
      <w:proofErr w:type="spellStart"/>
      <w:r w:rsidR="00C87B6E">
        <w:rPr>
          <w:cs/>
        </w:rPr>
        <w:t>านักงาน</w:t>
      </w:r>
      <w:proofErr w:type="spellEnd"/>
      <w:r w:rsidR="00C87B6E">
        <w:rPr>
          <w:cs/>
        </w:rPr>
        <w:t xml:space="preserve"> ส่งเสริมการใช้อุปกรณ์</w:t>
      </w:r>
      <w:r w:rsidR="00C87B6E">
        <w:t xml:space="preserve"> </w:t>
      </w:r>
      <w:r w:rsidR="00C87B6E">
        <w:rPr>
          <w:cs/>
        </w:rPr>
        <w:t xml:space="preserve">ประหยัดไฟฟ้า </w:t>
      </w:r>
      <w:proofErr w:type="spellStart"/>
      <w:r w:rsidR="00C87B6E">
        <w:rPr>
          <w:cs/>
        </w:rPr>
        <w:t>น้</w:t>
      </w:r>
      <w:proofErr w:type="spellEnd"/>
      <w:r w:rsidR="00C87B6E">
        <w:rPr>
          <w:cs/>
        </w:rPr>
        <w:t xml:space="preserve"> </w:t>
      </w:r>
      <w:proofErr w:type="spellStart"/>
      <w:r w:rsidR="00C87B6E">
        <w:rPr>
          <w:cs/>
        </w:rPr>
        <w:t>ามัน</w:t>
      </w:r>
      <w:proofErr w:type="spellEnd"/>
      <w:r w:rsidR="00C87B6E">
        <w:rPr>
          <w:cs/>
        </w:rPr>
        <w:t>เชื้อเพลิง</w:t>
      </w:r>
      <w:proofErr w:type="spellStart"/>
      <w:r w:rsidR="00C87B6E">
        <w:rPr>
          <w:cs/>
        </w:rPr>
        <w:t>ในส</w:t>
      </w:r>
      <w:proofErr w:type="spellEnd"/>
      <w:r w:rsidR="00C87B6E">
        <w:rPr>
          <w:cs/>
        </w:rPr>
        <w:t xml:space="preserve"> </w:t>
      </w:r>
      <w:proofErr w:type="spellStart"/>
      <w:r w:rsidR="00C87B6E">
        <w:rPr>
          <w:cs/>
        </w:rPr>
        <w:t>านักงาน</w:t>
      </w:r>
      <w:proofErr w:type="spellEnd"/>
    </w:p>
    <w:sectPr w:rsidR="00C87B6E" w:rsidSect="007C0EFF">
      <w:pgSz w:w="11906" w:h="16838"/>
      <w:pgMar w:top="284" w:right="992" w:bottom="425" w:left="125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607CE"/>
    <w:multiLevelType w:val="hybridMultilevel"/>
    <w:tmpl w:val="FDAA2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2FC"/>
    <w:rsid w:val="000C2772"/>
    <w:rsid w:val="00291D3C"/>
    <w:rsid w:val="003832FC"/>
    <w:rsid w:val="004B0809"/>
    <w:rsid w:val="006102EF"/>
    <w:rsid w:val="007C0EFF"/>
    <w:rsid w:val="008578A2"/>
    <w:rsid w:val="00C8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EF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C0EFF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87B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EF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C0EFF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87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2024-06-13T08:29:00Z</dcterms:created>
  <dcterms:modified xsi:type="dcterms:W3CDTF">2024-06-13T08:36:00Z</dcterms:modified>
</cp:coreProperties>
</file>